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3D2C" w:rsidRPr="00B2268F" w:rsidRDefault="00744382" w:rsidP="00B2268F">
      <w:pPr>
        <w:pStyle w:val="funkcetitulka"/>
        <w:jc w:val="right"/>
        <w:rPr>
          <w:rFonts w:ascii="RePublic Std" w:hAnsi="RePublic Std"/>
          <w:sz w:val="20"/>
        </w:rPr>
      </w:pPr>
      <w:r>
        <w:rPr>
          <w:rFonts w:ascii="RePublic Std" w:hAnsi="RePublic Std"/>
          <w:b/>
          <w:sz w:val="22"/>
          <w:szCs w:val="22"/>
        </w:rPr>
        <w:tab/>
        <w:t xml:space="preserve">   </w:t>
      </w:r>
      <w:r w:rsidR="00E53D2C">
        <w:rPr>
          <w:rFonts w:ascii="RePublic Std" w:hAnsi="RePublic Std"/>
          <w:sz w:val="20"/>
        </w:rPr>
        <w:t xml:space="preserve">Č. j.: </w:t>
      </w:r>
      <w:permStart w:id="1650743974" w:edGrp="everyone"/>
      <w:r w:rsidR="002B32D4">
        <w:rPr>
          <w:rFonts w:ascii="RePublic Std" w:hAnsi="RePublic Std"/>
          <w:sz w:val="20"/>
        </w:rPr>
        <w:t>12</w:t>
      </w:r>
      <w:r w:rsidR="00600046">
        <w:rPr>
          <w:rFonts w:ascii="RePublic Std" w:hAnsi="RePublic Std"/>
          <w:sz w:val="20"/>
        </w:rPr>
        <w:t>40</w:t>
      </w:r>
      <w:r w:rsidR="002B32D4">
        <w:rPr>
          <w:rFonts w:ascii="RePublic Std" w:hAnsi="RePublic Std"/>
          <w:sz w:val="20"/>
        </w:rPr>
        <w:t xml:space="preserve"> </w:t>
      </w:r>
      <w:r w:rsidR="00DF2A22">
        <w:rPr>
          <w:rFonts w:ascii="RePublic Std" w:hAnsi="RePublic Std"/>
          <w:sz w:val="20"/>
        </w:rPr>
        <w:t>2</w:t>
      </w:r>
      <w:r w:rsidR="00CE286C">
        <w:rPr>
          <w:rFonts w:ascii="RePublic Std" w:hAnsi="RePublic Std"/>
          <w:sz w:val="20"/>
        </w:rPr>
        <w:t>3</w:t>
      </w:r>
      <w:r w:rsidR="002B79D9">
        <w:rPr>
          <w:rFonts w:ascii="RePublic Std" w:hAnsi="RePublic Std"/>
          <w:sz w:val="20"/>
        </w:rPr>
        <w:t xml:space="preserve"> 110</w:t>
      </w:r>
      <w:permEnd w:id="1650743974"/>
    </w:p>
    <w:p w:rsidR="00744382" w:rsidRPr="00385283" w:rsidRDefault="00744382" w:rsidP="00A746CC">
      <w:pPr>
        <w:pStyle w:val="funkcetitulka"/>
        <w:tabs>
          <w:tab w:val="left" w:pos="6300"/>
        </w:tabs>
        <w:rPr>
          <w:rFonts w:ascii="RePublic Std" w:hAnsi="RePublic Std"/>
          <w:b/>
          <w:sz w:val="22"/>
          <w:szCs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6893"/>
      </w:tblGrid>
      <w:tr w:rsidR="0062088B" w:rsidTr="002076E2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:rsidR="0062088B" w:rsidRPr="0062088B" w:rsidRDefault="0062088B" w:rsidP="0062088B">
            <w:pPr>
              <w:pStyle w:val="funkcetitulka"/>
              <w:tabs>
                <w:tab w:val="left" w:pos="6300"/>
              </w:tabs>
              <w:jc w:val="center"/>
              <w:rPr>
                <w:rFonts w:ascii="RePublic Std" w:hAnsi="RePublic Std" w:cs="Calibri"/>
                <w:sz w:val="20"/>
                <w:szCs w:val="22"/>
              </w:rPr>
            </w:pPr>
            <w:r w:rsidRPr="0062088B">
              <w:rPr>
                <w:rFonts w:ascii="RePublic Std" w:hAnsi="RePublic Std" w:cs="Calibri"/>
                <w:sz w:val="22"/>
                <w:szCs w:val="22"/>
              </w:rPr>
              <w:object w:dxaOrig="1674" w:dyaOrig="13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25pt;height:57.75pt" o:ole="">
                  <v:imagedata r:id="rId8" o:title=""/>
                </v:shape>
                <o:OLEObject Type="Embed" ProgID="Excel.Sheet.12" ShapeID="_x0000_i1025" DrawAspect="Content" ObjectID="_1752323005" r:id="rId9"/>
              </w:object>
            </w:r>
          </w:p>
        </w:tc>
        <w:tc>
          <w:tcPr>
            <w:tcW w:w="6893" w:type="dxa"/>
            <w:shd w:val="clear" w:color="auto" w:fill="auto"/>
            <w:vAlign w:val="center"/>
          </w:tcPr>
          <w:p w:rsidR="0062088B" w:rsidRPr="002076E2" w:rsidRDefault="0062088B" w:rsidP="00735641">
            <w:pPr>
              <w:pStyle w:val="funkcetitulka"/>
              <w:tabs>
                <w:tab w:val="left" w:pos="6300"/>
              </w:tabs>
              <w:jc w:val="center"/>
              <w:rPr>
                <w:rFonts w:ascii="RePublic Std" w:hAnsi="RePublic Std" w:cs="Calibri"/>
                <w:sz w:val="24"/>
                <w:szCs w:val="24"/>
              </w:rPr>
            </w:pPr>
            <w:r w:rsidRPr="002076E2">
              <w:rPr>
                <w:rFonts w:ascii="RePublic Std" w:hAnsi="RePublic Std" w:cs="Calibri"/>
                <w:b/>
                <w:sz w:val="24"/>
                <w:szCs w:val="24"/>
              </w:rPr>
              <w:t>NABÍDKA A PROHLÁŠENÍ</w:t>
            </w:r>
            <w:r w:rsidRPr="002076E2">
              <w:rPr>
                <w:rFonts w:ascii="RePublic Std" w:hAnsi="RePublic Std" w:cs="Calibri"/>
                <w:b/>
                <w:sz w:val="24"/>
                <w:szCs w:val="24"/>
              </w:rPr>
              <w:br/>
              <w:t>ÚČASTNÍKA VÝBĚROVÉHO ŘÍZENÍ – FYZICKÉ OSOBY</w:t>
            </w:r>
            <w:r w:rsidR="00F23967">
              <w:rPr>
                <w:rFonts w:ascii="RePublic Std" w:hAnsi="RePublic Std" w:cs="Calibri"/>
                <w:b/>
                <w:sz w:val="24"/>
                <w:szCs w:val="24"/>
              </w:rPr>
              <w:t xml:space="preserve"> k výběrovému řízení č. </w:t>
            </w:r>
            <w:permStart w:id="1691157956" w:edGrp="everyone"/>
            <w:r w:rsidR="002B32D4">
              <w:rPr>
                <w:rFonts w:ascii="RePublic Std" w:hAnsi="RePublic Std" w:cs="Calibri"/>
                <w:b/>
                <w:sz w:val="24"/>
                <w:szCs w:val="24"/>
              </w:rPr>
              <w:t>2</w:t>
            </w:r>
            <w:r w:rsidR="00600046">
              <w:rPr>
                <w:rFonts w:ascii="RePublic Std" w:hAnsi="RePublic Std" w:cs="Calibri"/>
                <w:b/>
                <w:sz w:val="24"/>
                <w:szCs w:val="24"/>
              </w:rPr>
              <w:t>4</w:t>
            </w:r>
            <w:r w:rsidR="00F23967">
              <w:rPr>
                <w:rFonts w:ascii="RePublic Std" w:hAnsi="RePublic Std" w:cs="Calibri"/>
                <w:b/>
                <w:sz w:val="24"/>
                <w:szCs w:val="24"/>
              </w:rPr>
              <w:t>/</w:t>
            </w:r>
            <w:r w:rsidR="001B4895">
              <w:rPr>
                <w:rFonts w:ascii="RePublic Std" w:hAnsi="RePublic Std" w:cs="Calibri"/>
                <w:b/>
                <w:sz w:val="24"/>
                <w:szCs w:val="24"/>
              </w:rPr>
              <w:t>202</w:t>
            </w:r>
            <w:r w:rsidR="00CE286C">
              <w:rPr>
                <w:rFonts w:ascii="RePublic Std" w:hAnsi="RePublic Std" w:cs="Calibri"/>
                <w:b/>
                <w:sz w:val="24"/>
                <w:szCs w:val="24"/>
              </w:rPr>
              <w:t>3</w:t>
            </w:r>
            <w:permEnd w:id="1691157956"/>
          </w:p>
        </w:tc>
      </w:tr>
    </w:tbl>
    <w:p w:rsidR="005656B2" w:rsidRDefault="005656B2" w:rsidP="00CB79ED">
      <w:pPr>
        <w:jc w:val="both"/>
        <w:rPr>
          <w:rFonts w:ascii="RePublic Std" w:hAnsi="RePublic Std" w:cs="Arial"/>
          <w:b/>
          <w:u w:val="single"/>
        </w:rPr>
      </w:pPr>
    </w:p>
    <w:p w:rsidR="00CB79ED" w:rsidRPr="00555627" w:rsidRDefault="00CB79ED" w:rsidP="00727F3D">
      <w:pPr>
        <w:ind w:left="709" w:right="-284" w:hanging="283"/>
        <w:jc w:val="both"/>
        <w:rPr>
          <w:rFonts w:ascii="RePublic Std" w:hAnsi="RePublic Std" w:cs="Arial"/>
          <w:sz w:val="20"/>
          <w:szCs w:val="20"/>
        </w:rPr>
      </w:pPr>
      <w:r w:rsidRPr="00555627">
        <w:rPr>
          <w:rFonts w:ascii="RePublic Std" w:hAnsi="RePublic Std" w:cs="Arial"/>
          <w:sz w:val="20"/>
          <w:szCs w:val="20"/>
        </w:rPr>
        <w:t>JMÉNO, PŘÍJMENÍ:</w:t>
      </w:r>
      <w:r w:rsidR="003E6745">
        <w:rPr>
          <w:rFonts w:ascii="RePublic Std" w:hAnsi="RePublic Std" w:cs="Arial"/>
          <w:sz w:val="20"/>
          <w:szCs w:val="20"/>
        </w:rPr>
        <w:t xml:space="preserve"> </w:t>
      </w:r>
      <w:permStart w:id="1892699724" w:edGrp="everyone"/>
      <w:r w:rsidRPr="00555627">
        <w:rPr>
          <w:rFonts w:ascii="RePublic Std" w:hAnsi="RePublic Std" w:cs="Arial"/>
          <w:sz w:val="20"/>
          <w:szCs w:val="20"/>
        </w:rPr>
        <w:t>…………………………………………………………………………………</w:t>
      </w:r>
      <w:r w:rsidR="003E6745">
        <w:rPr>
          <w:rFonts w:ascii="RePublic Std" w:hAnsi="RePublic Std" w:cs="Arial"/>
          <w:sz w:val="20"/>
          <w:szCs w:val="20"/>
        </w:rPr>
        <w:t>…………</w:t>
      </w:r>
      <w:r w:rsidR="00727F3D">
        <w:rPr>
          <w:rFonts w:ascii="RePublic Std" w:hAnsi="RePublic Std" w:cs="Arial"/>
          <w:sz w:val="20"/>
          <w:szCs w:val="20"/>
        </w:rPr>
        <w:t>…</w:t>
      </w:r>
      <w:r w:rsidR="00895C9C">
        <w:rPr>
          <w:rFonts w:ascii="RePublic Std" w:hAnsi="RePublic Std" w:cs="Arial"/>
          <w:sz w:val="20"/>
          <w:szCs w:val="20"/>
        </w:rPr>
        <w:t>…</w:t>
      </w:r>
      <w:permEnd w:id="1892699724"/>
    </w:p>
    <w:p w:rsidR="00CB79ED" w:rsidRPr="00555627" w:rsidRDefault="00CB79ED" w:rsidP="00727F3D">
      <w:pPr>
        <w:ind w:left="709" w:right="-284" w:hanging="283"/>
        <w:jc w:val="both"/>
        <w:rPr>
          <w:rFonts w:ascii="RePublic Std" w:hAnsi="RePublic Std" w:cs="Arial"/>
          <w:sz w:val="20"/>
          <w:szCs w:val="20"/>
        </w:rPr>
      </w:pPr>
      <w:r w:rsidRPr="00555627">
        <w:rPr>
          <w:rFonts w:ascii="RePublic Std" w:hAnsi="RePublic Std" w:cs="Arial"/>
          <w:sz w:val="20"/>
          <w:szCs w:val="20"/>
        </w:rPr>
        <w:t>DATUM NAROZENÍ:</w:t>
      </w:r>
      <w:r w:rsidR="003E6745">
        <w:rPr>
          <w:rFonts w:ascii="RePublic Std" w:hAnsi="RePublic Std" w:cs="Arial"/>
          <w:sz w:val="20"/>
          <w:szCs w:val="20"/>
        </w:rPr>
        <w:t xml:space="preserve"> </w:t>
      </w:r>
      <w:permStart w:id="1446519154" w:edGrp="everyone"/>
      <w:r w:rsidRPr="00555627">
        <w:rPr>
          <w:rFonts w:ascii="RePublic Std" w:hAnsi="RePublic Std" w:cs="Arial"/>
          <w:sz w:val="20"/>
          <w:szCs w:val="20"/>
        </w:rPr>
        <w:t>……………………………………………………………………………</w:t>
      </w:r>
      <w:r w:rsidR="003E6745">
        <w:rPr>
          <w:rFonts w:ascii="RePublic Std" w:hAnsi="RePublic Std" w:cs="Arial"/>
          <w:sz w:val="20"/>
          <w:szCs w:val="20"/>
        </w:rPr>
        <w:t>……………</w:t>
      </w:r>
      <w:r w:rsidR="00727F3D">
        <w:rPr>
          <w:rFonts w:ascii="RePublic Std" w:hAnsi="RePublic Std" w:cs="Arial"/>
          <w:sz w:val="20"/>
          <w:szCs w:val="20"/>
        </w:rPr>
        <w:t>…</w:t>
      </w:r>
      <w:r w:rsidR="00895C9C">
        <w:rPr>
          <w:rFonts w:ascii="RePublic Std" w:hAnsi="RePublic Std" w:cs="Arial"/>
          <w:sz w:val="20"/>
          <w:szCs w:val="20"/>
        </w:rPr>
        <w:t>…</w:t>
      </w:r>
      <w:permEnd w:id="1446519154"/>
    </w:p>
    <w:p w:rsidR="00CB79ED" w:rsidRPr="00555627" w:rsidRDefault="00CB79ED" w:rsidP="00727F3D">
      <w:pPr>
        <w:ind w:left="709" w:right="-284" w:hanging="283"/>
        <w:jc w:val="both"/>
        <w:rPr>
          <w:rFonts w:ascii="RePublic Std" w:hAnsi="RePublic Std"/>
          <w:sz w:val="20"/>
          <w:szCs w:val="20"/>
        </w:rPr>
      </w:pPr>
      <w:r w:rsidRPr="00555627">
        <w:rPr>
          <w:rFonts w:ascii="RePublic Std" w:hAnsi="RePublic Std" w:cs="Arial"/>
          <w:sz w:val="20"/>
          <w:szCs w:val="20"/>
        </w:rPr>
        <w:t>TRVALÝ POBYT:</w:t>
      </w:r>
      <w:r w:rsidR="003E6745">
        <w:rPr>
          <w:rFonts w:ascii="RePublic Std" w:hAnsi="RePublic Std" w:cs="Arial"/>
          <w:sz w:val="20"/>
          <w:szCs w:val="20"/>
        </w:rPr>
        <w:t xml:space="preserve"> </w:t>
      </w:r>
      <w:permStart w:id="567567207" w:edGrp="everyone"/>
      <w:r w:rsidRPr="00555627">
        <w:rPr>
          <w:rFonts w:ascii="RePublic Std" w:hAnsi="RePublic Std" w:cs="Arial"/>
          <w:sz w:val="20"/>
          <w:szCs w:val="20"/>
        </w:rPr>
        <w:t>……………………………………………………………………………………</w:t>
      </w:r>
      <w:r w:rsidR="003E6745">
        <w:rPr>
          <w:rFonts w:ascii="RePublic Std" w:hAnsi="RePublic Std" w:cs="Arial"/>
          <w:sz w:val="20"/>
          <w:szCs w:val="20"/>
        </w:rPr>
        <w:t>………</w:t>
      </w:r>
      <w:r w:rsidR="00AB0FDD">
        <w:rPr>
          <w:rFonts w:ascii="RePublic Std" w:hAnsi="RePublic Std" w:cs="Arial"/>
          <w:sz w:val="20"/>
          <w:szCs w:val="20"/>
        </w:rPr>
        <w:t>…</w:t>
      </w:r>
      <w:r w:rsidR="00727F3D">
        <w:rPr>
          <w:rFonts w:ascii="RePublic Std" w:hAnsi="RePublic Std" w:cs="Arial"/>
          <w:sz w:val="20"/>
          <w:szCs w:val="20"/>
        </w:rPr>
        <w:t>……</w:t>
      </w:r>
      <w:r w:rsidR="00895C9C">
        <w:rPr>
          <w:rFonts w:ascii="RePublic Std" w:hAnsi="RePublic Std" w:cs="Arial"/>
          <w:sz w:val="20"/>
          <w:szCs w:val="20"/>
        </w:rPr>
        <w:t>.</w:t>
      </w:r>
    </w:p>
    <w:p w:rsidR="00CB79ED" w:rsidRPr="00555627" w:rsidRDefault="00CB79ED" w:rsidP="00727F3D">
      <w:pPr>
        <w:ind w:left="709" w:right="-284" w:hanging="283"/>
        <w:jc w:val="both"/>
        <w:rPr>
          <w:rFonts w:ascii="RePublic Std" w:hAnsi="RePublic Std"/>
          <w:sz w:val="20"/>
          <w:szCs w:val="20"/>
        </w:rPr>
      </w:pPr>
      <w:r w:rsidRPr="00555627">
        <w:rPr>
          <w:rFonts w:ascii="RePublic Std" w:hAnsi="RePublic Std"/>
          <w:sz w:val="20"/>
          <w:szCs w:val="20"/>
        </w:rPr>
        <w:t>……………………………………………</w:t>
      </w:r>
      <w:r w:rsidR="00B35AA1" w:rsidRPr="00555627">
        <w:rPr>
          <w:rFonts w:ascii="RePublic Std" w:hAnsi="RePublic Std"/>
          <w:sz w:val="20"/>
          <w:szCs w:val="20"/>
        </w:rPr>
        <w:t>……………………………………………………………</w:t>
      </w:r>
      <w:r w:rsidR="003E6745">
        <w:rPr>
          <w:rFonts w:ascii="RePublic Std" w:hAnsi="RePublic Std"/>
          <w:sz w:val="20"/>
          <w:szCs w:val="20"/>
        </w:rPr>
        <w:t>……………</w:t>
      </w:r>
      <w:r w:rsidR="00727F3D">
        <w:rPr>
          <w:rFonts w:ascii="RePublic Std" w:hAnsi="RePublic Std"/>
          <w:sz w:val="20"/>
          <w:szCs w:val="20"/>
        </w:rPr>
        <w:t>….</w:t>
      </w:r>
      <w:r w:rsidR="00895C9C">
        <w:rPr>
          <w:rFonts w:ascii="RePublic Std" w:hAnsi="RePublic Std"/>
          <w:sz w:val="20"/>
          <w:szCs w:val="20"/>
        </w:rPr>
        <w:t>.</w:t>
      </w:r>
    </w:p>
    <w:permEnd w:id="567567207"/>
    <w:p w:rsidR="00727F3D" w:rsidRDefault="00727F3D" w:rsidP="00E17D78">
      <w:pPr>
        <w:spacing w:line="240" w:lineRule="auto"/>
        <w:ind w:left="425" w:right="-284"/>
        <w:jc w:val="both"/>
        <w:rPr>
          <w:rFonts w:ascii="RePublic Std" w:hAnsi="RePublic Std" w:cs="Arial"/>
          <w:sz w:val="20"/>
          <w:szCs w:val="20"/>
        </w:rPr>
      </w:pPr>
      <w:r>
        <w:rPr>
          <w:rFonts w:ascii="RePublic Std" w:hAnsi="RePublic Std" w:cs="Arial"/>
          <w:sz w:val="20"/>
          <w:szCs w:val="20"/>
        </w:rPr>
        <w:t>Kontakt (telefon, e-mail</w:t>
      </w:r>
      <w:r w:rsidR="00AF123B">
        <w:rPr>
          <w:rFonts w:ascii="RePublic Std" w:hAnsi="RePublic Std" w:cs="Arial"/>
          <w:sz w:val="20"/>
          <w:szCs w:val="20"/>
        </w:rPr>
        <w:t>, datová schránka</w:t>
      </w:r>
      <w:r>
        <w:rPr>
          <w:rFonts w:ascii="RePublic Std" w:hAnsi="RePublic Std" w:cs="Arial"/>
          <w:sz w:val="20"/>
          <w:szCs w:val="20"/>
        </w:rPr>
        <w:t xml:space="preserve">): </w:t>
      </w:r>
      <w:permStart w:id="122685226" w:edGrp="everyone"/>
      <w:r>
        <w:rPr>
          <w:rFonts w:ascii="RePublic Std" w:hAnsi="RePublic Std" w:cs="Arial"/>
          <w:sz w:val="20"/>
          <w:szCs w:val="20"/>
        </w:rPr>
        <w:t>………………………………………………</w:t>
      </w:r>
      <w:r w:rsidR="00AF123B">
        <w:rPr>
          <w:rFonts w:ascii="RePublic Std" w:hAnsi="RePublic Std" w:cs="Arial"/>
          <w:sz w:val="20"/>
          <w:szCs w:val="20"/>
        </w:rPr>
        <w:t>……………</w:t>
      </w:r>
      <w:r>
        <w:rPr>
          <w:rFonts w:ascii="RePublic Std" w:hAnsi="RePublic Std" w:cs="Arial"/>
          <w:sz w:val="20"/>
          <w:szCs w:val="20"/>
        </w:rPr>
        <w:t>……</w:t>
      </w:r>
    </w:p>
    <w:p w:rsidR="003D1A79" w:rsidRDefault="003D1A79" w:rsidP="00E44B9E">
      <w:pPr>
        <w:spacing w:line="240" w:lineRule="auto"/>
        <w:ind w:left="425" w:right="-284"/>
        <w:jc w:val="both"/>
        <w:rPr>
          <w:rFonts w:ascii="RePublic Std" w:hAnsi="RePublic Std" w:cs="Arial"/>
          <w:sz w:val="20"/>
          <w:szCs w:val="20"/>
        </w:rPr>
      </w:pPr>
      <w:r>
        <w:rPr>
          <w:rFonts w:ascii="RePublic Std" w:hAnsi="RePublic Std" w:cs="Arial"/>
          <w:sz w:val="20"/>
          <w:szCs w:val="20"/>
        </w:rPr>
        <w:t>………………………………………………………………………………………………………………………….</w:t>
      </w:r>
    </w:p>
    <w:permEnd w:id="122685226"/>
    <w:p w:rsidR="00F23967" w:rsidRDefault="003F19B1" w:rsidP="00735641">
      <w:pPr>
        <w:spacing w:line="360" w:lineRule="auto"/>
        <w:ind w:left="425" w:right="-284"/>
        <w:jc w:val="both"/>
        <w:rPr>
          <w:rFonts w:ascii="RePublic Std" w:hAnsi="RePublic Std" w:cs="Arial"/>
          <w:sz w:val="20"/>
          <w:szCs w:val="20"/>
        </w:rPr>
      </w:pPr>
      <w:r>
        <w:rPr>
          <w:rFonts w:ascii="RePublic Std" w:hAnsi="RePublic Std" w:cs="Arial"/>
          <w:sz w:val="20"/>
          <w:szCs w:val="20"/>
        </w:rPr>
        <w:t xml:space="preserve">NABÍZENÁ </w:t>
      </w:r>
      <w:r w:rsidR="00E44B9E">
        <w:rPr>
          <w:rFonts w:ascii="RePublic Std" w:hAnsi="RePublic Std" w:cs="Arial"/>
          <w:sz w:val="20"/>
          <w:szCs w:val="20"/>
        </w:rPr>
        <w:t xml:space="preserve">MĚSÍČNÍ </w:t>
      </w:r>
      <w:r>
        <w:rPr>
          <w:rFonts w:ascii="RePublic Std" w:hAnsi="RePublic Std" w:cs="Arial"/>
          <w:sz w:val="20"/>
          <w:szCs w:val="20"/>
        </w:rPr>
        <w:t>VÝŠE V K</w:t>
      </w:r>
      <w:r w:rsidR="00735641">
        <w:rPr>
          <w:rFonts w:ascii="RePublic Std" w:hAnsi="RePublic Std" w:cs="Arial"/>
          <w:sz w:val="20"/>
          <w:szCs w:val="20"/>
        </w:rPr>
        <w:t>Č</w:t>
      </w:r>
      <w:r w:rsidR="00F23967">
        <w:rPr>
          <w:rFonts w:ascii="RePublic Std" w:hAnsi="RePublic Std" w:cs="Arial"/>
          <w:sz w:val="20"/>
          <w:szCs w:val="20"/>
        </w:rPr>
        <w:t>*)</w:t>
      </w:r>
      <w:r>
        <w:rPr>
          <w:rFonts w:ascii="RePublic Std" w:hAnsi="RePublic Std" w:cs="Arial"/>
          <w:sz w:val="20"/>
          <w:szCs w:val="20"/>
        </w:rPr>
        <w:t xml:space="preserve"> za pronájem majetku uvedeného v Oznámení o výběrovém řízení čís. </w:t>
      </w:r>
      <w:permStart w:id="702622373" w:edGrp="everyone"/>
      <w:r w:rsidR="00735641">
        <w:rPr>
          <w:rFonts w:ascii="RePublic Std" w:hAnsi="RePublic Std" w:cs="Arial"/>
          <w:sz w:val="20"/>
          <w:szCs w:val="20"/>
        </w:rPr>
        <w:t>2</w:t>
      </w:r>
      <w:r w:rsidR="00600046">
        <w:rPr>
          <w:rFonts w:ascii="RePublic Std" w:hAnsi="RePublic Std" w:cs="Arial"/>
          <w:sz w:val="20"/>
          <w:szCs w:val="20"/>
        </w:rPr>
        <w:t>4</w:t>
      </w:r>
      <w:bookmarkStart w:id="0" w:name="_GoBack"/>
      <w:bookmarkEnd w:id="0"/>
      <w:r>
        <w:rPr>
          <w:rFonts w:ascii="RePublic Std" w:hAnsi="RePublic Std" w:cs="Arial"/>
          <w:sz w:val="20"/>
          <w:szCs w:val="20"/>
        </w:rPr>
        <w:t>/</w:t>
      </w:r>
      <w:r w:rsidR="001B4895">
        <w:rPr>
          <w:rFonts w:ascii="RePublic Std" w:hAnsi="RePublic Std" w:cs="Arial"/>
          <w:sz w:val="20"/>
          <w:szCs w:val="20"/>
        </w:rPr>
        <w:t>202</w:t>
      </w:r>
      <w:r w:rsidR="00CE286C">
        <w:rPr>
          <w:rFonts w:ascii="RePublic Std" w:hAnsi="RePublic Std" w:cs="Arial"/>
          <w:sz w:val="20"/>
          <w:szCs w:val="20"/>
        </w:rPr>
        <w:t>3</w:t>
      </w:r>
      <w:permEnd w:id="702622373"/>
      <w:r w:rsidR="00735641">
        <w:rPr>
          <w:rFonts w:ascii="RePublic Std" w:hAnsi="RePublic Std" w:cs="Arial"/>
          <w:sz w:val="20"/>
          <w:szCs w:val="20"/>
        </w:rPr>
        <w:t>:</w:t>
      </w:r>
      <w:r w:rsidR="001B4895">
        <w:rPr>
          <w:rFonts w:ascii="RePublic Std" w:hAnsi="RePublic Std" w:cs="Arial"/>
          <w:sz w:val="20"/>
          <w:szCs w:val="20"/>
        </w:rPr>
        <w:t xml:space="preserve"> </w:t>
      </w:r>
      <w:permStart w:id="846415837" w:edGrp="everyone"/>
      <w:r>
        <w:rPr>
          <w:rFonts w:ascii="RePublic Std" w:hAnsi="RePublic Std" w:cs="Arial"/>
          <w:sz w:val="20"/>
          <w:szCs w:val="20"/>
        </w:rPr>
        <w:t>……………………</w:t>
      </w:r>
      <w:r w:rsidR="00735641">
        <w:rPr>
          <w:rFonts w:ascii="RePublic Std" w:hAnsi="RePublic Std" w:cs="Arial"/>
          <w:sz w:val="20"/>
          <w:szCs w:val="20"/>
        </w:rPr>
        <w:t>…………</w:t>
      </w:r>
      <w:permEnd w:id="846415837"/>
      <w:r w:rsidR="00DF2A22">
        <w:rPr>
          <w:rFonts w:ascii="RePublic Std" w:hAnsi="RePublic Std" w:cs="Arial"/>
          <w:sz w:val="20"/>
          <w:szCs w:val="20"/>
        </w:rPr>
        <w:t xml:space="preserve"> Kč</w:t>
      </w:r>
      <w:r>
        <w:rPr>
          <w:rFonts w:ascii="RePublic Std" w:hAnsi="RePublic Std" w:cs="Arial"/>
          <w:sz w:val="20"/>
          <w:szCs w:val="20"/>
        </w:rPr>
        <w:t xml:space="preserve">, </w:t>
      </w:r>
    </w:p>
    <w:p w:rsidR="003F19B1" w:rsidRDefault="003F19B1" w:rsidP="00F23967">
      <w:pPr>
        <w:spacing w:line="240" w:lineRule="auto"/>
        <w:ind w:left="425"/>
        <w:jc w:val="both"/>
        <w:rPr>
          <w:rFonts w:ascii="RePublic Std" w:hAnsi="RePublic Std" w:cs="Arial"/>
          <w:sz w:val="20"/>
          <w:szCs w:val="20"/>
        </w:rPr>
      </w:pPr>
      <w:r>
        <w:rPr>
          <w:rFonts w:ascii="RePublic Std" w:hAnsi="RePublic Std" w:cs="Arial"/>
          <w:sz w:val="20"/>
          <w:szCs w:val="20"/>
        </w:rPr>
        <w:t xml:space="preserve">slovy: </w:t>
      </w:r>
      <w:permStart w:id="473640593" w:edGrp="everyone"/>
      <w:r>
        <w:rPr>
          <w:rFonts w:ascii="RePublic Std" w:hAnsi="RePublic Std" w:cs="Arial"/>
          <w:sz w:val="20"/>
          <w:szCs w:val="20"/>
        </w:rPr>
        <w:t>………………………………………………………………….</w:t>
      </w:r>
      <w:r w:rsidR="00F23967">
        <w:rPr>
          <w:rFonts w:ascii="RePublic Std" w:hAnsi="RePublic Std" w:cs="Arial"/>
          <w:sz w:val="20"/>
          <w:szCs w:val="20"/>
        </w:rPr>
        <w:t>…………………………………………….</w:t>
      </w:r>
      <w:permEnd w:id="473640593"/>
    </w:p>
    <w:p w:rsidR="00CB79ED" w:rsidRDefault="00F23967" w:rsidP="001C0816">
      <w:pPr>
        <w:pStyle w:val="Zkladntext"/>
        <w:spacing w:before="60"/>
        <w:ind w:left="709" w:right="-284" w:hanging="283"/>
        <w:rPr>
          <w:rFonts w:ascii="RePublic Std" w:hAnsi="RePublic Std" w:cs="Arial"/>
          <w:sz w:val="20"/>
          <w:szCs w:val="20"/>
        </w:rPr>
      </w:pPr>
      <w:r>
        <w:rPr>
          <w:rFonts w:ascii="RePublic Std" w:hAnsi="RePublic Std" w:cs="Arial"/>
          <w:sz w:val="20"/>
          <w:szCs w:val="20"/>
        </w:rPr>
        <w:t xml:space="preserve">*) </w:t>
      </w:r>
      <w:r w:rsidR="007C037A" w:rsidRPr="00F33E36">
        <w:rPr>
          <w:rFonts w:ascii="RePublic Std" w:hAnsi="RePublic Std" w:cs="Arial"/>
          <w:sz w:val="20"/>
          <w:szCs w:val="20"/>
        </w:rPr>
        <w:t xml:space="preserve">Nabízená výše </w:t>
      </w:r>
      <w:r w:rsidR="00CB79ED" w:rsidRPr="00F33E36">
        <w:rPr>
          <w:rFonts w:ascii="RePublic Std" w:hAnsi="RePublic Std" w:cs="Arial"/>
          <w:sz w:val="20"/>
          <w:szCs w:val="20"/>
        </w:rPr>
        <w:t>musí být uvedena číselně i slovně v Kč, přičemž v případě rozdílu mezi číselnou a slovní hodnotou má přednost slovní hodnota. Nabídka, která ob</w:t>
      </w:r>
      <w:r w:rsidR="007C037A" w:rsidRPr="00F33E36">
        <w:rPr>
          <w:rFonts w:ascii="RePublic Std" w:hAnsi="RePublic Std" w:cs="Arial"/>
          <w:sz w:val="20"/>
          <w:szCs w:val="20"/>
        </w:rPr>
        <w:t>sahuje nižší nabízenou výši</w:t>
      </w:r>
      <w:r w:rsidR="00CB79ED" w:rsidRPr="00F33E36">
        <w:rPr>
          <w:rFonts w:ascii="RePublic Std" w:hAnsi="RePublic Std" w:cs="Arial"/>
          <w:sz w:val="20"/>
          <w:szCs w:val="20"/>
        </w:rPr>
        <w:t xml:space="preserve">, než je stanovená minimální </w:t>
      </w:r>
      <w:r w:rsidR="006C5548" w:rsidRPr="00F33E36">
        <w:rPr>
          <w:rFonts w:ascii="RePublic Std" w:hAnsi="RePublic Std" w:cs="Arial"/>
          <w:sz w:val="20"/>
          <w:szCs w:val="20"/>
        </w:rPr>
        <w:t>výše</w:t>
      </w:r>
      <w:r w:rsidR="00CB79ED" w:rsidRPr="00F33E36">
        <w:rPr>
          <w:rFonts w:ascii="RePublic Std" w:hAnsi="RePublic Std" w:cs="Arial"/>
          <w:sz w:val="20"/>
          <w:szCs w:val="20"/>
        </w:rPr>
        <w:t>, nebude do VŘ zahrnuta.</w:t>
      </w:r>
    </w:p>
    <w:p w:rsidR="003D0B74" w:rsidRPr="00F33E36" w:rsidRDefault="003D0B74" w:rsidP="001C0816">
      <w:pPr>
        <w:pStyle w:val="Zkladntext"/>
        <w:spacing w:before="60"/>
        <w:ind w:left="709" w:right="-284" w:hanging="283"/>
        <w:rPr>
          <w:rFonts w:ascii="RePublic Std" w:hAnsi="RePublic Std" w:cs="Arial"/>
          <w:sz w:val="20"/>
          <w:szCs w:val="20"/>
        </w:rPr>
      </w:pPr>
    </w:p>
    <w:p w:rsidR="00CB79ED" w:rsidRPr="00F33E36" w:rsidRDefault="00CB79ED" w:rsidP="001C0816">
      <w:pPr>
        <w:numPr>
          <w:ilvl w:val="0"/>
          <w:numId w:val="12"/>
        </w:numPr>
        <w:tabs>
          <w:tab w:val="clear" w:pos="0"/>
        </w:tabs>
        <w:spacing w:before="120" w:after="0" w:line="240" w:lineRule="auto"/>
        <w:ind w:left="709" w:right="-284" w:hanging="283"/>
        <w:jc w:val="both"/>
        <w:rPr>
          <w:rFonts w:ascii="RePublic Std" w:hAnsi="RePublic Std" w:cs="Arial"/>
          <w:sz w:val="20"/>
          <w:szCs w:val="20"/>
        </w:rPr>
      </w:pPr>
      <w:r w:rsidRPr="00F33E36">
        <w:rPr>
          <w:rFonts w:ascii="RePublic Std" w:hAnsi="RePublic Std" w:cs="Arial"/>
          <w:sz w:val="20"/>
          <w:szCs w:val="20"/>
        </w:rPr>
        <w:t>Účastník výběrového řízení (dále jen „VŘ“) prohlašuje, že svoji nabídku činí vážně a nikoliv v omylu a byl seznámen s podmínkami VŘ</w:t>
      </w:r>
      <w:r w:rsidRPr="00F33E36">
        <w:rPr>
          <w:rFonts w:ascii="RePublic Std" w:hAnsi="RePublic Std" w:cs="Arial"/>
          <w:bCs/>
          <w:sz w:val="20"/>
          <w:szCs w:val="20"/>
        </w:rPr>
        <w:t xml:space="preserve">, </w:t>
      </w:r>
      <w:r w:rsidRPr="00F33E36">
        <w:rPr>
          <w:rFonts w:ascii="RePublic Std" w:hAnsi="RePublic Std" w:cs="Arial"/>
          <w:sz w:val="20"/>
          <w:szCs w:val="20"/>
        </w:rPr>
        <w:t xml:space="preserve">které jsou srozumitelné, souhlasí s nimi  a zavazuje se dodržet povinnosti z nich plynoucí. </w:t>
      </w:r>
    </w:p>
    <w:p w:rsidR="00CB79ED" w:rsidRPr="00F33E36" w:rsidRDefault="00CB79ED" w:rsidP="001C0816">
      <w:pPr>
        <w:numPr>
          <w:ilvl w:val="0"/>
          <w:numId w:val="12"/>
        </w:numPr>
        <w:tabs>
          <w:tab w:val="clear" w:pos="0"/>
        </w:tabs>
        <w:spacing w:before="120" w:after="0" w:line="240" w:lineRule="auto"/>
        <w:ind w:left="709" w:right="-284" w:hanging="283"/>
        <w:jc w:val="both"/>
        <w:rPr>
          <w:rFonts w:ascii="RePublic Std" w:hAnsi="RePublic Std" w:cs="Arial"/>
          <w:sz w:val="20"/>
          <w:szCs w:val="20"/>
        </w:rPr>
      </w:pPr>
      <w:r w:rsidRPr="00F33E36">
        <w:rPr>
          <w:rFonts w:ascii="RePublic Std" w:hAnsi="RePublic Std" w:cs="Arial"/>
          <w:sz w:val="20"/>
          <w:szCs w:val="20"/>
        </w:rPr>
        <w:t xml:space="preserve">Účastník VŘ prohlašuje, že je v dobré finanční situaci, že je schopen dodržet své povinnosti a závazky. </w:t>
      </w:r>
    </w:p>
    <w:p w:rsidR="00CB79ED" w:rsidRPr="00F33E36" w:rsidRDefault="00CB79ED" w:rsidP="001C0816">
      <w:pPr>
        <w:numPr>
          <w:ilvl w:val="0"/>
          <w:numId w:val="12"/>
        </w:numPr>
        <w:tabs>
          <w:tab w:val="clear" w:pos="0"/>
        </w:tabs>
        <w:spacing w:before="120" w:after="0" w:line="240" w:lineRule="auto"/>
        <w:ind w:left="709" w:right="-284" w:hanging="283"/>
        <w:jc w:val="both"/>
        <w:rPr>
          <w:rFonts w:ascii="RePublic Std" w:hAnsi="RePublic Std" w:cs="Arial"/>
          <w:sz w:val="20"/>
          <w:szCs w:val="20"/>
        </w:rPr>
      </w:pPr>
      <w:r w:rsidRPr="00F33E36">
        <w:rPr>
          <w:rFonts w:ascii="RePublic Std" w:hAnsi="RePublic Std" w:cs="Arial"/>
          <w:sz w:val="20"/>
          <w:szCs w:val="20"/>
        </w:rPr>
        <w:t>Účastník VŘ prohlašuje, že nemá vůči vyhlašovateli VŘ žádný dluh, jehož plnění je vynutitelné na základě vykonatelného exekučního titulu podle § 40 zákona č. 120/2001 Sb., o soudních exekutorech a exekuční činnosti (exekuční řád), ve znění pozdějších předpisů.</w:t>
      </w:r>
    </w:p>
    <w:p w:rsidR="00CB79ED" w:rsidRPr="00F33E36" w:rsidRDefault="00CB79ED" w:rsidP="001C0816">
      <w:pPr>
        <w:numPr>
          <w:ilvl w:val="0"/>
          <w:numId w:val="12"/>
        </w:numPr>
        <w:tabs>
          <w:tab w:val="clear" w:pos="0"/>
        </w:tabs>
        <w:spacing w:before="120" w:after="0" w:line="240" w:lineRule="auto"/>
        <w:ind w:left="709" w:right="-284" w:hanging="283"/>
        <w:jc w:val="both"/>
        <w:rPr>
          <w:rFonts w:ascii="RePublic Std" w:hAnsi="RePublic Std" w:cs="Arial"/>
          <w:sz w:val="20"/>
          <w:szCs w:val="20"/>
        </w:rPr>
      </w:pPr>
      <w:r w:rsidRPr="00F33E36">
        <w:rPr>
          <w:rFonts w:ascii="RePublic Std" w:hAnsi="RePublic Std" w:cs="Arial"/>
          <w:sz w:val="20"/>
          <w:szCs w:val="20"/>
        </w:rPr>
        <w:t xml:space="preserve">Účastník VŘ se zavazuje bezodkladně písemně oznámit Diplomatickému servisu všechny podstatné skutečnosti, které mají nebo by mohly mít vliv na povinnost </w:t>
      </w:r>
      <w:r w:rsidR="00382B24">
        <w:rPr>
          <w:rFonts w:ascii="RePublic Std" w:hAnsi="RePublic Std" w:cs="Arial"/>
          <w:sz w:val="20"/>
          <w:szCs w:val="20"/>
        </w:rPr>
        <w:t>úhrady dle návrhu smlouvy</w:t>
      </w:r>
      <w:r w:rsidRPr="00F33E36">
        <w:rPr>
          <w:rFonts w:ascii="RePublic Std" w:hAnsi="RePublic Std" w:cs="Arial"/>
          <w:sz w:val="20"/>
          <w:szCs w:val="20"/>
        </w:rPr>
        <w:t>.</w:t>
      </w:r>
    </w:p>
    <w:p w:rsidR="00CB79ED" w:rsidRPr="00F33E36" w:rsidRDefault="00CB79ED" w:rsidP="001C0816">
      <w:pPr>
        <w:numPr>
          <w:ilvl w:val="0"/>
          <w:numId w:val="12"/>
        </w:numPr>
        <w:tabs>
          <w:tab w:val="clear" w:pos="0"/>
        </w:tabs>
        <w:spacing w:before="120" w:after="0" w:line="240" w:lineRule="auto"/>
        <w:ind w:left="709" w:right="-284" w:hanging="283"/>
        <w:jc w:val="both"/>
        <w:rPr>
          <w:rFonts w:ascii="RePublic Std" w:hAnsi="RePublic Std" w:cs="Arial"/>
          <w:sz w:val="20"/>
          <w:szCs w:val="20"/>
        </w:rPr>
      </w:pPr>
      <w:r w:rsidRPr="00F33E36">
        <w:rPr>
          <w:rFonts w:ascii="RePublic Std" w:hAnsi="RePublic Std" w:cs="Arial"/>
          <w:sz w:val="20"/>
          <w:szCs w:val="20"/>
        </w:rPr>
        <w:t>Účastník VŘ prohlašuje, že je mu znám stav nabízeného majetku</w:t>
      </w:r>
      <w:r w:rsidR="00E91217">
        <w:rPr>
          <w:rFonts w:ascii="RePublic Std" w:hAnsi="RePublic Std" w:cs="Arial"/>
          <w:sz w:val="20"/>
          <w:szCs w:val="20"/>
        </w:rPr>
        <w:t>, v případě, že podá nejvýhodnější nabídku, majetek v tomto stavu převezme a případně upraví k potřebám plnění uvedenému účelu činnosti se souhlasem DS</w:t>
      </w:r>
      <w:r w:rsidRPr="00F33E36">
        <w:rPr>
          <w:rFonts w:ascii="RePublic Std" w:hAnsi="RePublic Std" w:cs="Arial"/>
          <w:sz w:val="20"/>
          <w:szCs w:val="20"/>
        </w:rPr>
        <w:t>.</w:t>
      </w:r>
    </w:p>
    <w:p w:rsidR="00CB79ED" w:rsidRPr="00F33E36" w:rsidRDefault="00CB79ED" w:rsidP="001C0816">
      <w:pPr>
        <w:numPr>
          <w:ilvl w:val="0"/>
          <w:numId w:val="12"/>
        </w:numPr>
        <w:tabs>
          <w:tab w:val="clear" w:pos="0"/>
        </w:tabs>
        <w:spacing w:before="120" w:after="0" w:line="240" w:lineRule="auto"/>
        <w:ind w:left="709" w:right="-284" w:hanging="283"/>
        <w:jc w:val="both"/>
        <w:rPr>
          <w:rFonts w:ascii="RePublic Std" w:hAnsi="RePublic Std" w:cs="Arial"/>
          <w:sz w:val="20"/>
          <w:szCs w:val="20"/>
        </w:rPr>
      </w:pPr>
      <w:r w:rsidRPr="00F33E36">
        <w:rPr>
          <w:rFonts w:ascii="RePublic Std" w:hAnsi="RePublic Std" w:cs="Arial"/>
          <w:sz w:val="20"/>
          <w:szCs w:val="20"/>
        </w:rPr>
        <w:t xml:space="preserve">Účastník VŘ souhlasí se zpracováním osobních údajů, a to výhradně pro účely zpracování smlouvy. </w:t>
      </w:r>
    </w:p>
    <w:p w:rsidR="00CB79ED" w:rsidRPr="00F33E36" w:rsidRDefault="00CB79ED" w:rsidP="00735641">
      <w:pPr>
        <w:spacing w:before="240" w:after="0" w:line="240" w:lineRule="auto"/>
        <w:ind w:left="709" w:hanging="283"/>
        <w:jc w:val="both"/>
        <w:rPr>
          <w:rFonts w:ascii="RePublic Std" w:hAnsi="RePublic Std" w:cs="Arial"/>
          <w:sz w:val="20"/>
          <w:szCs w:val="20"/>
        </w:rPr>
      </w:pPr>
    </w:p>
    <w:p w:rsidR="00735641" w:rsidRDefault="00735641" w:rsidP="00735641">
      <w:pPr>
        <w:spacing w:before="240" w:after="0" w:line="240" w:lineRule="auto"/>
        <w:ind w:left="4860"/>
        <w:jc w:val="both"/>
        <w:rPr>
          <w:rFonts w:ascii="RePublic Std" w:hAnsi="RePublic Std" w:cs="Arial"/>
          <w:sz w:val="20"/>
          <w:szCs w:val="20"/>
        </w:rPr>
      </w:pPr>
    </w:p>
    <w:p w:rsidR="00CB79ED" w:rsidRPr="00F33E36" w:rsidRDefault="00CB79ED" w:rsidP="00735641">
      <w:pPr>
        <w:spacing w:after="0" w:line="240" w:lineRule="auto"/>
        <w:ind w:left="4860"/>
        <w:jc w:val="right"/>
        <w:rPr>
          <w:rFonts w:ascii="RePublic Std" w:hAnsi="RePublic Std" w:cs="Arial"/>
          <w:sz w:val="20"/>
          <w:szCs w:val="20"/>
        </w:rPr>
      </w:pPr>
      <w:r w:rsidRPr="00F33E36">
        <w:rPr>
          <w:rFonts w:ascii="RePublic Std" w:hAnsi="RePublic Std" w:cs="Arial"/>
          <w:sz w:val="20"/>
          <w:szCs w:val="20"/>
        </w:rPr>
        <w:t>………………………………………………</w:t>
      </w:r>
    </w:p>
    <w:p w:rsidR="005F3D3F" w:rsidRPr="00735641" w:rsidRDefault="00735641" w:rsidP="00735641">
      <w:pPr>
        <w:spacing w:after="0" w:line="240" w:lineRule="auto"/>
        <w:ind w:firstLine="5954"/>
        <w:rPr>
          <w:rFonts w:ascii="RePublic Std" w:hAnsi="RePublic Std" w:cs="Arial"/>
        </w:rPr>
      </w:pPr>
      <w:r>
        <w:rPr>
          <w:rFonts w:ascii="RePublic Std" w:hAnsi="RePublic Std" w:cs="Arial"/>
          <w:sz w:val="20"/>
          <w:szCs w:val="20"/>
        </w:rPr>
        <w:t xml:space="preserve">             </w:t>
      </w:r>
      <w:r w:rsidR="00CB79ED" w:rsidRPr="00F33E36">
        <w:rPr>
          <w:rFonts w:ascii="RePublic Std" w:hAnsi="RePublic Std" w:cs="Arial"/>
          <w:sz w:val="20"/>
          <w:szCs w:val="20"/>
        </w:rPr>
        <w:t>Datum, podpis</w:t>
      </w:r>
      <w:r>
        <w:rPr>
          <w:rFonts w:ascii="RePublic Std" w:hAnsi="RePublic Std" w:cs="Arial"/>
        </w:rPr>
        <w:tab/>
      </w:r>
    </w:p>
    <w:sectPr w:rsidR="005F3D3F" w:rsidRPr="00735641" w:rsidSect="00735641">
      <w:pgSz w:w="11906" w:h="16838"/>
      <w:pgMar w:top="993" w:right="1417" w:bottom="1417" w:left="1417" w:header="708" w:footer="4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2DCE" w:rsidRDefault="00A22DCE" w:rsidP="000D3C79">
      <w:pPr>
        <w:spacing w:after="0" w:line="240" w:lineRule="auto"/>
      </w:pPr>
      <w:r>
        <w:separator/>
      </w:r>
    </w:p>
  </w:endnote>
  <w:endnote w:type="continuationSeparator" w:id="0">
    <w:p w:rsidR="00A22DCE" w:rsidRDefault="00A22DCE" w:rsidP="000D3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Public Std">
    <w:panose1 w:val="02000503020000020004"/>
    <w:charset w:val="00"/>
    <w:family w:val="modern"/>
    <w:notTrueType/>
    <w:pitch w:val="variable"/>
    <w:sig w:usb0="A00000AF" w:usb1="5000E47B" w:usb2="00000000" w:usb3="00000000" w:csb0="00000193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2DCE" w:rsidRDefault="00A22DCE" w:rsidP="000D3C79">
      <w:pPr>
        <w:spacing w:after="0" w:line="240" w:lineRule="auto"/>
      </w:pPr>
      <w:r>
        <w:separator/>
      </w:r>
    </w:p>
  </w:footnote>
  <w:footnote w:type="continuationSeparator" w:id="0">
    <w:p w:rsidR="00A22DCE" w:rsidRDefault="00A22DCE" w:rsidP="000D3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30205"/>
    <w:multiLevelType w:val="hybridMultilevel"/>
    <w:tmpl w:val="3C5AD1D6"/>
    <w:lvl w:ilvl="0" w:tplc="1E46A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5440E"/>
    <w:multiLevelType w:val="hybridMultilevel"/>
    <w:tmpl w:val="FDA08198"/>
    <w:lvl w:ilvl="0" w:tplc="651426D4">
      <w:start w:val="1"/>
      <w:numFmt w:val="decimal"/>
      <w:lvlText w:val="%1."/>
      <w:lvlJc w:val="left"/>
      <w:pPr>
        <w:ind w:left="99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819" w:hanging="360"/>
      </w:pPr>
    </w:lvl>
    <w:lvl w:ilvl="2" w:tplc="0405001B" w:tentative="1">
      <w:start w:val="1"/>
      <w:numFmt w:val="lowerRoman"/>
      <w:lvlText w:val="%3."/>
      <w:lvlJc w:val="right"/>
      <w:pPr>
        <w:ind w:left="1539" w:hanging="180"/>
      </w:pPr>
    </w:lvl>
    <w:lvl w:ilvl="3" w:tplc="0405000F" w:tentative="1">
      <w:start w:val="1"/>
      <w:numFmt w:val="decimal"/>
      <w:lvlText w:val="%4."/>
      <w:lvlJc w:val="left"/>
      <w:pPr>
        <w:ind w:left="2259" w:hanging="360"/>
      </w:pPr>
    </w:lvl>
    <w:lvl w:ilvl="4" w:tplc="04050019" w:tentative="1">
      <w:start w:val="1"/>
      <w:numFmt w:val="lowerLetter"/>
      <w:lvlText w:val="%5."/>
      <w:lvlJc w:val="left"/>
      <w:pPr>
        <w:ind w:left="2979" w:hanging="360"/>
      </w:pPr>
    </w:lvl>
    <w:lvl w:ilvl="5" w:tplc="0405001B" w:tentative="1">
      <w:start w:val="1"/>
      <w:numFmt w:val="lowerRoman"/>
      <w:lvlText w:val="%6."/>
      <w:lvlJc w:val="right"/>
      <w:pPr>
        <w:ind w:left="3699" w:hanging="180"/>
      </w:pPr>
    </w:lvl>
    <w:lvl w:ilvl="6" w:tplc="0405000F" w:tentative="1">
      <w:start w:val="1"/>
      <w:numFmt w:val="decimal"/>
      <w:lvlText w:val="%7."/>
      <w:lvlJc w:val="left"/>
      <w:pPr>
        <w:ind w:left="4419" w:hanging="360"/>
      </w:pPr>
    </w:lvl>
    <w:lvl w:ilvl="7" w:tplc="04050019" w:tentative="1">
      <w:start w:val="1"/>
      <w:numFmt w:val="lowerLetter"/>
      <w:lvlText w:val="%8."/>
      <w:lvlJc w:val="left"/>
      <w:pPr>
        <w:ind w:left="5139" w:hanging="360"/>
      </w:pPr>
    </w:lvl>
    <w:lvl w:ilvl="8" w:tplc="0405001B" w:tentative="1">
      <w:start w:val="1"/>
      <w:numFmt w:val="lowerRoman"/>
      <w:lvlText w:val="%9."/>
      <w:lvlJc w:val="right"/>
      <w:pPr>
        <w:ind w:left="5859" w:hanging="180"/>
      </w:pPr>
    </w:lvl>
  </w:abstractNum>
  <w:abstractNum w:abstractNumId="2" w15:restartNumberingAfterBreak="0">
    <w:nsid w:val="172E651B"/>
    <w:multiLevelType w:val="hybridMultilevel"/>
    <w:tmpl w:val="FB2EE1AE"/>
    <w:lvl w:ilvl="0" w:tplc="65142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821033"/>
    <w:multiLevelType w:val="hybridMultilevel"/>
    <w:tmpl w:val="4802D8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64FC1"/>
    <w:multiLevelType w:val="hybridMultilevel"/>
    <w:tmpl w:val="74B83DAE"/>
    <w:lvl w:ilvl="0" w:tplc="6298F6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1E7D1E"/>
    <w:multiLevelType w:val="hybridMultilevel"/>
    <w:tmpl w:val="3A2060D2"/>
    <w:lvl w:ilvl="0" w:tplc="D09ECD5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D3A26"/>
    <w:multiLevelType w:val="hybridMultilevel"/>
    <w:tmpl w:val="215C1B56"/>
    <w:lvl w:ilvl="0" w:tplc="BB5A08EE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9383F"/>
    <w:multiLevelType w:val="hybridMultilevel"/>
    <w:tmpl w:val="E668AA5C"/>
    <w:lvl w:ilvl="0" w:tplc="0998735E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AB6A8D"/>
    <w:multiLevelType w:val="multilevel"/>
    <w:tmpl w:val="5CBE383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9" w15:restartNumberingAfterBreak="0">
    <w:nsid w:val="71BC7C48"/>
    <w:multiLevelType w:val="hybridMultilevel"/>
    <w:tmpl w:val="74DC75F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9F91B62"/>
    <w:multiLevelType w:val="hybridMultilevel"/>
    <w:tmpl w:val="348419E0"/>
    <w:lvl w:ilvl="0" w:tplc="431017A4">
      <w:numFmt w:val="bullet"/>
      <w:lvlText w:val="-"/>
      <w:lvlJc w:val="left"/>
      <w:pPr>
        <w:ind w:left="786" w:hanging="360"/>
      </w:pPr>
      <w:rPr>
        <w:rFonts w:ascii="RePublic Std" w:eastAsia="Times New Roman" w:hAnsi="RePublic Std" w:cs="Arial" w:hint="default"/>
      </w:r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7E013E2D"/>
    <w:multiLevelType w:val="hybridMultilevel"/>
    <w:tmpl w:val="F1169CBA"/>
    <w:lvl w:ilvl="0" w:tplc="CA0E09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2" w15:restartNumberingAfterBreak="0">
    <w:nsid w:val="7E556848"/>
    <w:multiLevelType w:val="hybridMultilevel"/>
    <w:tmpl w:val="AFD2BBE6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0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5"/>
  </w:num>
  <w:num w:numId="11">
    <w:abstractNumId w:val="12"/>
  </w:num>
  <w:num w:numId="12">
    <w:abstractNumId w:val="8"/>
  </w:num>
  <w:num w:numId="13">
    <w:abstractNumId w:val="1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pfPFOF0tx4inTiW0UX9DxtcXkWAgnmVnRM5JxIlVrVufZxCjD94m3kdA/yp8+PRlul7i521MQLNRULMsdjMyZA==" w:salt="HxTBsllmqXT4LAzAEEVRxw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8D"/>
    <w:rsid w:val="0000765A"/>
    <w:rsid w:val="0001361E"/>
    <w:rsid w:val="00034572"/>
    <w:rsid w:val="00043C4F"/>
    <w:rsid w:val="0005049B"/>
    <w:rsid w:val="000564DF"/>
    <w:rsid w:val="000607A0"/>
    <w:rsid w:val="000624A7"/>
    <w:rsid w:val="00075F6A"/>
    <w:rsid w:val="00081077"/>
    <w:rsid w:val="000A4DF9"/>
    <w:rsid w:val="000B53E7"/>
    <w:rsid w:val="000C43F0"/>
    <w:rsid w:val="000D3C79"/>
    <w:rsid w:val="000D76AA"/>
    <w:rsid w:val="000E734B"/>
    <w:rsid w:val="00100B7C"/>
    <w:rsid w:val="00104FB0"/>
    <w:rsid w:val="00107137"/>
    <w:rsid w:val="00132D70"/>
    <w:rsid w:val="00133252"/>
    <w:rsid w:val="00143665"/>
    <w:rsid w:val="00144C77"/>
    <w:rsid w:val="00164FD0"/>
    <w:rsid w:val="00170031"/>
    <w:rsid w:val="00175D01"/>
    <w:rsid w:val="001761E8"/>
    <w:rsid w:val="00191CC7"/>
    <w:rsid w:val="001A1EB7"/>
    <w:rsid w:val="001B2D83"/>
    <w:rsid w:val="001B363A"/>
    <w:rsid w:val="001B4895"/>
    <w:rsid w:val="001C0816"/>
    <w:rsid w:val="001D3624"/>
    <w:rsid w:val="001F2F9F"/>
    <w:rsid w:val="00202AD3"/>
    <w:rsid w:val="002076E2"/>
    <w:rsid w:val="00210041"/>
    <w:rsid w:val="0022783A"/>
    <w:rsid w:val="0023212F"/>
    <w:rsid w:val="00241A46"/>
    <w:rsid w:val="0025097C"/>
    <w:rsid w:val="0028219A"/>
    <w:rsid w:val="002A03D6"/>
    <w:rsid w:val="002A4B2F"/>
    <w:rsid w:val="002B32D4"/>
    <w:rsid w:val="002B79D9"/>
    <w:rsid w:val="002D6765"/>
    <w:rsid w:val="002E5188"/>
    <w:rsid w:val="002F45E7"/>
    <w:rsid w:val="003133D6"/>
    <w:rsid w:val="00317DA2"/>
    <w:rsid w:val="0034532D"/>
    <w:rsid w:val="00345339"/>
    <w:rsid w:val="00350D86"/>
    <w:rsid w:val="00360AC8"/>
    <w:rsid w:val="003766E8"/>
    <w:rsid w:val="00377041"/>
    <w:rsid w:val="00382B24"/>
    <w:rsid w:val="00385283"/>
    <w:rsid w:val="00385B94"/>
    <w:rsid w:val="003A05EC"/>
    <w:rsid w:val="003C7D6F"/>
    <w:rsid w:val="003D0B74"/>
    <w:rsid w:val="003D1A79"/>
    <w:rsid w:val="003D28E0"/>
    <w:rsid w:val="003E6745"/>
    <w:rsid w:val="003F08BE"/>
    <w:rsid w:val="003F19B1"/>
    <w:rsid w:val="00411D6F"/>
    <w:rsid w:val="00416BC8"/>
    <w:rsid w:val="00417BE2"/>
    <w:rsid w:val="00426A17"/>
    <w:rsid w:val="00431069"/>
    <w:rsid w:val="004560E3"/>
    <w:rsid w:val="00460F8B"/>
    <w:rsid w:val="004B62B5"/>
    <w:rsid w:val="004B6808"/>
    <w:rsid w:val="004B6EA7"/>
    <w:rsid w:val="004C6DF7"/>
    <w:rsid w:val="004F1D92"/>
    <w:rsid w:val="004F1DDA"/>
    <w:rsid w:val="00535E62"/>
    <w:rsid w:val="00545FB5"/>
    <w:rsid w:val="00550142"/>
    <w:rsid w:val="00553FCE"/>
    <w:rsid w:val="00555627"/>
    <w:rsid w:val="005656B2"/>
    <w:rsid w:val="00597FF5"/>
    <w:rsid w:val="005B1E7F"/>
    <w:rsid w:val="005D081E"/>
    <w:rsid w:val="005E29B8"/>
    <w:rsid w:val="005F3D3F"/>
    <w:rsid w:val="005F6D41"/>
    <w:rsid w:val="00600046"/>
    <w:rsid w:val="00600A06"/>
    <w:rsid w:val="0062088B"/>
    <w:rsid w:val="00632CB0"/>
    <w:rsid w:val="0064490D"/>
    <w:rsid w:val="00663A48"/>
    <w:rsid w:val="0066699B"/>
    <w:rsid w:val="00677291"/>
    <w:rsid w:val="00687A67"/>
    <w:rsid w:val="006B00A7"/>
    <w:rsid w:val="006B201D"/>
    <w:rsid w:val="006B34A1"/>
    <w:rsid w:val="006B6C5A"/>
    <w:rsid w:val="006C2D8A"/>
    <w:rsid w:val="006C2E9E"/>
    <w:rsid w:val="006C5548"/>
    <w:rsid w:val="006C5CE9"/>
    <w:rsid w:val="006D1C1C"/>
    <w:rsid w:val="006F5BB7"/>
    <w:rsid w:val="00701075"/>
    <w:rsid w:val="00702545"/>
    <w:rsid w:val="00727F3D"/>
    <w:rsid w:val="00735641"/>
    <w:rsid w:val="007367E0"/>
    <w:rsid w:val="00743C0B"/>
    <w:rsid w:val="00744382"/>
    <w:rsid w:val="007574B8"/>
    <w:rsid w:val="00771EB8"/>
    <w:rsid w:val="00784B5B"/>
    <w:rsid w:val="00787933"/>
    <w:rsid w:val="00787ED3"/>
    <w:rsid w:val="00790CD1"/>
    <w:rsid w:val="007A1B52"/>
    <w:rsid w:val="007B0283"/>
    <w:rsid w:val="007C037A"/>
    <w:rsid w:val="007E5AEF"/>
    <w:rsid w:val="007F5450"/>
    <w:rsid w:val="007F6A76"/>
    <w:rsid w:val="008446C3"/>
    <w:rsid w:val="00852FA8"/>
    <w:rsid w:val="008713BB"/>
    <w:rsid w:val="008835A6"/>
    <w:rsid w:val="00895C9C"/>
    <w:rsid w:val="00896CAA"/>
    <w:rsid w:val="008C4679"/>
    <w:rsid w:val="008E170D"/>
    <w:rsid w:val="008E1743"/>
    <w:rsid w:val="00936E15"/>
    <w:rsid w:val="0093786C"/>
    <w:rsid w:val="00942FDE"/>
    <w:rsid w:val="00947393"/>
    <w:rsid w:val="00950D5F"/>
    <w:rsid w:val="00975186"/>
    <w:rsid w:val="009C65C7"/>
    <w:rsid w:val="009F034D"/>
    <w:rsid w:val="00A02E4B"/>
    <w:rsid w:val="00A071FB"/>
    <w:rsid w:val="00A2170F"/>
    <w:rsid w:val="00A21D27"/>
    <w:rsid w:val="00A22DCE"/>
    <w:rsid w:val="00A25D47"/>
    <w:rsid w:val="00A27A33"/>
    <w:rsid w:val="00A4459F"/>
    <w:rsid w:val="00A60C2B"/>
    <w:rsid w:val="00A63F38"/>
    <w:rsid w:val="00A746CC"/>
    <w:rsid w:val="00A74B48"/>
    <w:rsid w:val="00A8405C"/>
    <w:rsid w:val="00AB0FDD"/>
    <w:rsid w:val="00AD1409"/>
    <w:rsid w:val="00AF123B"/>
    <w:rsid w:val="00B01A90"/>
    <w:rsid w:val="00B157BB"/>
    <w:rsid w:val="00B20F10"/>
    <w:rsid w:val="00B2268F"/>
    <w:rsid w:val="00B35AA1"/>
    <w:rsid w:val="00B401CF"/>
    <w:rsid w:val="00B56DFF"/>
    <w:rsid w:val="00B94095"/>
    <w:rsid w:val="00BA23F2"/>
    <w:rsid w:val="00BB59AF"/>
    <w:rsid w:val="00BB703C"/>
    <w:rsid w:val="00BC30AF"/>
    <w:rsid w:val="00BE7EB5"/>
    <w:rsid w:val="00C06DFA"/>
    <w:rsid w:val="00C34FC3"/>
    <w:rsid w:val="00C562E2"/>
    <w:rsid w:val="00C76677"/>
    <w:rsid w:val="00C82AD4"/>
    <w:rsid w:val="00C9432C"/>
    <w:rsid w:val="00CB1A7D"/>
    <w:rsid w:val="00CB2D44"/>
    <w:rsid w:val="00CB315E"/>
    <w:rsid w:val="00CB65C2"/>
    <w:rsid w:val="00CB79ED"/>
    <w:rsid w:val="00CD6B5E"/>
    <w:rsid w:val="00CD6C87"/>
    <w:rsid w:val="00CE286C"/>
    <w:rsid w:val="00CF7B7E"/>
    <w:rsid w:val="00D0772B"/>
    <w:rsid w:val="00D16A7E"/>
    <w:rsid w:val="00D17497"/>
    <w:rsid w:val="00D32AD3"/>
    <w:rsid w:val="00D63CCF"/>
    <w:rsid w:val="00D676A4"/>
    <w:rsid w:val="00DB7DA4"/>
    <w:rsid w:val="00DC706E"/>
    <w:rsid w:val="00DD3DFC"/>
    <w:rsid w:val="00DE3C35"/>
    <w:rsid w:val="00DF2A22"/>
    <w:rsid w:val="00E17D78"/>
    <w:rsid w:val="00E353C5"/>
    <w:rsid w:val="00E44B9E"/>
    <w:rsid w:val="00E53D2C"/>
    <w:rsid w:val="00E61501"/>
    <w:rsid w:val="00E649CC"/>
    <w:rsid w:val="00E674DD"/>
    <w:rsid w:val="00E767C9"/>
    <w:rsid w:val="00E91217"/>
    <w:rsid w:val="00E953FB"/>
    <w:rsid w:val="00E97281"/>
    <w:rsid w:val="00EA0F91"/>
    <w:rsid w:val="00EA454D"/>
    <w:rsid w:val="00EB0E63"/>
    <w:rsid w:val="00EB0EC2"/>
    <w:rsid w:val="00EC092D"/>
    <w:rsid w:val="00EE04BF"/>
    <w:rsid w:val="00F03B17"/>
    <w:rsid w:val="00F109C0"/>
    <w:rsid w:val="00F1679F"/>
    <w:rsid w:val="00F1768D"/>
    <w:rsid w:val="00F2191A"/>
    <w:rsid w:val="00F23624"/>
    <w:rsid w:val="00F23967"/>
    <w:rsid w:val="00F33E36"/>
    <w:rsid w:val="00F42339"/>
    <w:rsid w:val="00F5054F"/>
    <w:rsid w:val="00F53A1B"/>
    <w:rsid w:val="00F54607"/>
    <w:rsid w:val="00F73767"/>
    <w:rsid w:val="00FA3102"/>
    <w:rsid w:val="00FA78FD"/>
    <w:rsid w:val="00FC031A"/>
    <w:rsid w:val="00FD40B5"/>
    <w:rsid w:val="00FF0B10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995AF84"/>
  <w15:chartTrackingRefBased/>
  <w15:docId w15:val="{AC66440F-5C71-45FC-86AF-16D2A16A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3106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zevuradu">
    <w:name w:val="Název uradu"/>
    <w:basedOn w:val="Normln"/>
    <w:link w:val="NzevuraduChar"/>
    <w:uiPriority w:val="99"/>
    <w:rsid w:val="00431069"/>
    <w:pPr>
      <w:autoSpaceDE w:val="0"/>
      <w:autoSpaceDN w:val="0"/>
      <w:adjustRightInd w:val="0"/>
      <w:spacing w:before="226" w:after="0"/>
      <w:ind w:left="369" w:right="369"/>
    </w:pPr>
    <w:rPr>
      <w:rFonts w:ascii="Georgia" w:hAnsi="Georgia"/>
      <w:sz w:val="24"/>
      <w:szCs w:val="20"/>
    </w:rPr>
  </w:style>
  <w:style w:type="paragraph" w:customStyle="1" w:styleId="Adresa">
    <w:name w:val="Adresa"/>
    <w:basedOn w:val="Normln"/>
    <w:link w:val="AdresaChar"/>
    <w:uiPriority w:val="99"/>
    <w:rsid w:val="00431069"/>
    <w:pPr>
      <w:autoSpaceDE w:val="0"/>
      <w:autoSpaceDN w:val="0"/>
      <w:adjustRightInd w:val="0"/>
      <w:spacing w:after="0"/>
      <w:ind w:right="2"/>
    </w:pPr>
    <w:rPr>
      <w:rFonts w:ascii="Georgia" w:hAnsi="Georgia"/>
      <w:sz w:val="16"/>
      <w:szCs w:val="20"/>
    </w:rPr>
  </w:style>
  <w:style w:type="character" w:customStyle="1" w:styleId="NzevuraduChar">
    <w:name w:val="Název uradu Char"/>
    <w:link w:val="Nzevuradu"/>
    <w:uiPriority w:val="99"/>
    <w:locked/>
    <w:rsid w:val="00431069"/>
    <w:rPr>
      <w:rFonts w:ascii="Georgia" w:hAnsi="Georgia"/>
      <w:sz w:val="24"/>
      <w:lang w:val="cs-CZ" w:eastAsia="en-US"/>
    </w:rPr>
  </w:style>
  <w:style w:type="character" w:customStyle="1" w:styleId="AdresaChar">
    <w:name w:val="Adresa Char"/>
    <w:link w:val="Adresa"/>
    <w:uiPriority w:val="99"/>
    <w:locked/>
    <w:rsid w:val="00431069"/>
    <w:rPr>
      <w:rFonts w:ascii="Georgia" w:hAnsi="Georgia"/>
      <w:sz w:val="16"/>
      <w:lang w:val="cs-CZ" w:eastAsia="en-US"/>
    </w:rPr>
  </w:style>
  <w:style w:type="paragraph" w:customStyle="1" w:styleId="TEXT">
    <w:name w:val="TEXT"/>
    <w:basedOn w:val="Normln"/>
    <w:link w:val="TEXTChar"/>
    <w:uiPriority w:val="99"/>
    <w:rsid w:val="00431069"/>
    <w:rPr>
      <w:rFonts w:ascii="Georgia" w:hAnsi="Georgia"/>
      <w:noProof/>
      <w:sz w:val="20"/>
      <w:szCs w:val="20"/>
    </w:rPr>
  </w:style>
  <w:style w:type="character" w:customStyle="1" w:styleId="TEXTChar">
    <w:name w:val="TEXT Char"/>
    <w:link w:val="TEXT"/>
    <w:uiPriority w:val="99"/>
    <w:locked/>
    <w:rsid w:val="00431069"/>
    <w:rPr>
      <w:rFonts w:ascii="Georgia" w:hAnsi="Georgia"/>
      <w:noProof/>
      <w:lang w:val="cs-CZ" w:eastAsia="en-US"/>
    </w:rPr>
  </w:style>
  <w:style w:type="paragraph" w:customStyle="1" w:styleId="Jmenotitulka">
    <w:name w:val="Jmeno titulka"/>
    <w:basedOn w:val="Normln"/>
    <w:link w:val="JmenotitulkaChar"/>
    <w:uiPriority w:val="99"/>
    <w:rsid w:val="00431069"/>
    <w:pPr>
      <w:spacing w:after="0" w:line="240" w:lineRule="auto"/>
    </w:pPr>
    <w:rPr>
      <w:rFonts w:ascii="Georgia" w:hAnsi="Georgia"/>
      <w:b/>
      <w:sz w:val="26"/>
      <w:szCs w:val="20"/>
      <w:lang w:eastAsia="cs-CZ"/>
    </w:rPr>
  </w:style>
  <w:style w:type="paragraph" w:customStyle="1" w:styleId="funkcetitulka">
    <w:name w:val="funkce titulka"/>
    <w:basedOn w:val="Normln"/>
    <w:link w:val="funkcetitulkaChar"/>
    <w:uiPriority w:val="99"/>
    <w:rsid w:val="00431069"/>
    <w:pPr>
      <w:spacing w:after="0" w:line="240" w:lineRule="auto"/>
    </w:pPr>
    <w:rPr>
      <w:rFonts w:ascii="Georgia" w:hAnsi="Georgia"/>
      <w:sz w:val="26"/>
      <w:szCs w:val="20"/>
      <w:lang w:eastAsia="cs-CZ"/>
    </w:rPr>
  </w:style>
  <w:style w:type="character" w:customStyle="1" w:styleId="JmenotitulkaChar">
    <w:name w:val="Jmeno titulka Char"/>
    <w:link w:val="Jmenotitulka"/>
    <w:uiPriority w:val="99"/>
    <w:locked/>
    <w:rsid w:val="00431069"/>
    <w:rPr>
      <w:rFonts w:ascii="Georgia" w:hAnsi="Georgia"/>
      <w:b/>
      <w:sz w:val="26"/>
      <w:lang w:val="cs-CZ" w:eastAsia="cs-CZ"/>
    </w:rPr>
  </w:style>
  <w:style w:type="character" w:customStyle="1" w:styleId="funkcetitulkaChar">
    <w:name w:val="funkce titulka Char"/>
    <w:link w:val="funkcetitulka"/>
    <w:uiPriority w:val="99"/>
    <w:locked/>
    <w:rsid w:val="00431069"/>
    <w:rPr>
      <w:rFonts w:ascii="Georgia" w:hAnsi="Georgia"/>
      <w:sz w:val="26"/>
      <w:lang w:val="cs-CZ" w:eastAsia="cs-CZ"/>
    </w:rPr>
  </w:style>
  <w:style w:type="character" w:styleId="Hypertextovodkaz">
    <w:name w:val="Hyperlink"/>
    <w:uiPriority w:val="99"/>
    <w:rsid w:val="00431069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71EB8"/>
    <w:rPr>
      <w:rFonts w:ascii="Segoe UI" w:hAnsi="Segoe UI" w:cs="Segoe UI"/>
      <w:sz w:val="18"/>
      <w:szCs w:val="18"/>
      <w:lang w:eastAsia="en-US"/>
    </w:rPr>
  </w:style>
  <w:style w:type="paragraph" w:styleId="Bezmezer">
    <w:name w:val="No Spacing"/>
    <w:uiPriority w:val="1"/>
    <w:qFormat/>
    <w:rsid w:val="00950D5F"/>
    <w:rPr>
      <w:rFonts w:ascii="Calibri" w:eastAsia="Calibri" w:hAnsi="Calibr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BC30AF"/>
    <w:pPr>
      <w:spacing w:after="0" w:line="240" w:lineRule="auto"/>
      <w:jc w:val="both"/>
    </w:pPr>
    <w:rPr>
      <w:rFonts w:ascii="Times New Roman" w:hAnsi="Times New Roman"/>
      <w:szCs w:val="24"/>
      <w:lang w:eastAsia="cs-CZ"/>
    </w:rPr>
  </w:style>
  <w:style w:type="character" w:customStyle="1" w:styleId="ZkladntextChar">
    <w:name w:val="Základní text Char"/>
    <w:link w:val="Zkladntext"/>
    <w:rsid w:val="00BC30AF"/>
    <w:rPr>
      <w:sz w:val="22"/>
      <w:szCs w:val="24"/>
    </w:rPr>
  </w:style>
  <w:style w:type="paragraph" w:styleId="Nzev">
    <w:name w:val="Title"/>
    <w:basedOn w:val="Normln"/>
    <w:link w:val="NzevChar"/>
    <w:qFormat/>
    <w:locked/>
    <w:rsid w:val="00BC30AF"/>
    <w:pPr>
      <w:spacing w:after="0" w:line="240" w:lineRule="auto"/>
      <w:jc w:val="center"/>
    </w:pPr>
    <w:rPr>
      <w:rFonts w:ascii="Arial" w:hAnsi="Arial"/>
      <w:b/>
      <w:sz w:val="28"/>
      <w:szCs w:val="20"/>
      <w:lang w:eastAsia="cs-CZ"/>
    </w:rPr>
  </w:style>
  <w:style w:type="character" w:customStyle="1" w:styleId="NzevChar">
    <w:name w:val="Název Char"/>
    <w:link w:val="Nzev"/>
    <w:rsid w:val="00BC30AF"/>
    <w:rPr>
      <w:rFonts w:ascii="Arial" w:hAnsi="Arial"/>
      <w:b/>
      <w:sz w:val="28"/>
    </w:rPr>
  </w:style>
  <w:style w:type="paragraph" w:styleId="Normlnweb">
    <w:name w:val="Normal (Web)"/>
    <w:basedOn w:val="Normln"/>
    <w:rsid w:val="00BC30A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BC30AF"/>
    <w:pPr>
      <w:spacing w:before="240" w:after="0" w:line="240" w:lineRule="auto"/>
      <w:ind w:left="360"/>
      <w:jc w:val="both"/>
    </w:pPr>
    <w:rPr>
      <w:rFonts w:ascii="Arial" w:hAnsi="Arial" w:cs="Arial"/>
      <w:szCs w:val="24"/>
      <w:lang w:eastAsia="cs-CZ"/>
    </w:rPr>
  </w:style>
  <w:style w:type="character" w:customStyle="1" w:styleId="ZkladntextodsazenChar">
    <w:name w:val="Základní text odsazený Char"/>
    <w:link w:val="Zkladntextodsazen"/>
    <w:rsid w:val="00BC30AF"/>
    <w:rPr>
      <w:rFonts w:ascii="Arial" w:hAnsi="Arial" w:cs="Arial"/>
      <w:sz w:val="22"/>
      <w:szCs w:val="24"/>
    </w:rPr>
  </w:style>
  <w:style w:type="paragraph" w:styleId="Odstavecseseznamem">
    <w:name w:val="List Paragraph"/>
    <w:basedOn w:val="Normln"/>
    <w:uiPriority w:val="34"/>
    <w:qFormat/>
    <w:rsid w:val="00BC30A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locked/>
    <w:rsid w:val="00620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D3C7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D3C79"/>
    <w:rPr>
      <w:rFonts w:ascii="Calibri" w:hAnsi="Calibri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0D3C7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D3C79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08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DAC73-20D7-4EC8-8AE5-97D9FB37A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1763</Characters>
  <Application>Microsoft Office Word</Application>
  <DocSecurity>8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MZV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Jitka NĚMCOVÁ</dc:creator>
  <cp:keywords/>
  <dc:description/>
  <cp:lastModifiedBy>Kučerová Jaroslava</cp:lastModifiedBy>
  <cp:revision>3</cp:revision>
  <cp:lastPrinted>2023-07-21T10:30:00Z</cp:lastPrinted>
  <dcterms:created xsi:type="dcterms:W3CDTF">2023-07-26T05:13:00Z</dcterms:created>
  <dcterms:modified xsi:type="dcterms:W3CDTF">2023-07-31T13:37:00Z</dcterms:modified>
</cp:coreProperties>
</file>